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F" w:rsidRPr="00AF728F" w:rsidRDefault="00AF728F" w:rsidP="00AF728F">
      <w:pPr>
        <w:adjustRightInd w:val="0"/>
        <w:snapToGrid w:val="0"/>
        <w:spacing w:line="500" w:lineRule="exact"/>
        <w:ind w:rightChars="-34" w:right="-82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F728F">
        <w:rPr>
          <w:rFonts w:ascii="標楷體" w:eastAsia="標楷體" w:hAnsi="標楷體" w:cs="Times New Roman" w:hint="eastAsia"/>
          <w:b/>
          <w:sz w:val="32"/>
          <w:szCs w:val="32"/>
        </w:rPr>
        <w:t>衛生福利部社會及</w:t>
      </w:r>
      <w:proofErr w:type="gramStart"/>
      <w:r w:rsidRPr="00AF728F">
        <w:rPr>
          <w:rFonts w:ascii="標楷體" w:eastAsia="標楷體" w:hAnsi="標楷體" w:cs="Times New Roman" w:hint="eastAsia"/>
          <w:b/>
          <w:sz w:val="32"/>
          <w:szCs w:val="32"/>
        </w:rPr>
        <w:t>家庭署</w:t>
      </w:r>
      <w:r w:rsidRPr="00AF728F">
        <w:rPr>
          <w:rFonts w:ascii="標楷體" w:eastAsia="標楷體" w:hAnsi="標楷體" w:cs="Times New Roman"/>
          <w:b/>
          <w:sz w:val="32"/>
          <w:szCs w:val="32"/>
        </w:rPr>
        <w:t>委辦</w:t>
      </w:r>
      <w:r w:rsidRPr="00AF728F">
        <w:rPr>
          <w:rFonts w:ascii="標楷體" w:eastAsia="標楷體" w:hAnsi="標楷體" w:cs="Times New Roman" w:hint="eastAsia"/>
          <w:b/>
          <w:sz w:val="32"/>
          <w:szCs w:val="32"/>
        </w:rPr>
        <w:t>108</w:t>
      </w:r>
      <w:proofErr w:type="gramEnd"/>
      <w:r w:rsidRPr="00AF728F">
        <w:rPr>
          <w:rFonts w:ascii="標楷體" w:eastAsia="標楷體" w:hAnsi="標楷體" w:cs="Times New Roman" w:hint="eastAsia"/>
          <w:b/>
          <w:sz w:val="32"/>
          <w:szCs w:val="32"/>
        </w:rPr>
        <w:t>年度北區</w:t>
      </w:r>
    </w:p>
    <w:p w:rsidR="00AF728F" w:rsidRPr="00AF728F" w:rsidRDefault="00AF728F" w:rsidP="00AF728F">
      <w:pPr>
        <w:adjustRightInd w:val="0"/>
        <w:snapToGrid w:val="0"/>
        <w:spacing w:line="500" w:lineRule="exact"/>
        <w:ind w:rightChars="-34" w:right="-82"/>
        <w:jc w:val="center"/>
        <w:rPr>
          <w:rFonts w:ascii="新細明體" w:eastAsia="新細明體" w:hAnsi="Times New Roman" w:cs="Times New Roman"/>
          <w:b/>
          <w:bCs/>
          <w:sz w:val="32"/>
          <w:szCs w:val="32"/>
        </w:rPr>
      </w:pPr>
      <w:r w:rsidRPr="00AF728F">
        <w:rPr>
          <w:rFonts w:ascii="標楷體" w:eastAsia="標楷體" w:hAnsi="標楷體" w:cs="Times New Roman"/>
          <w:b/>
          <w:sz w:val="32"/>
          <w:szCs w:val="32"/>
        </w:rPr>
        <w:t>「</w:t>
      </w:r>
      <w:r w:rsidRPr="00AF728F">
        <w:rPr>
          <w:rFonts w:ascii="標楷體" w:eastAsia="標楷體" w:hAnsi="標楷體" w:cs="Times New Roman" w:hint="eastAsia"/>
          <w:b/>
          <w:sz w:val="32"/>
          <w:szCs w:val="32"/>
        </w:rPr>
        <w:t>定向行動訓練員及視覺功能障礙生活技能訓練員培訓</w:t>
      </w:r>
      <w:r w:rsidRPr="00AF728F">
        <w:rPr>
          <w:rFonts w:ascii="標楷體" w:eastAsia="標楷體" w:hAnsi="標楷體" w:cs="Times New Roman"/>
          <w:b/>
          <w:sz w:val="32"/>
          <w:szCs w:val="32"/>
        </w:rPr>
        <w:t>」</w:t>
      </w:r>
    </w:p>
    <w:p w:rsidR="00AF728F" w:rsidRPr="00AF728F" w:rsidRDefault="00AF728F" w:rsidP="00AF728F">
      <w:pPr>
        <w:snapToGrid w:val="0"/>
        <w:jc w:val="center"/>
        <w:rPr>
          <w:rFonts w:ascii="Verdana" w:eastAsia="新細明體" w:hAnsi="Verdana" w:cs="Times New Roman"/>
          <w:b/>
          <w:bCs/>
          <w:color w:val="CC0000"/>
          <w:sz w:val="34"/>
          <w:szCs w:val="34"/>
        </w:rPr>
      </w:pPr>
    </w:p>
    <w:p w:rsidR="00433B7C" w:rsidRDefault="006057C6" w:rsidP="006247B0">
      <w:pPr>
        <w:widowControl/>
        <w:shd w:val="clear" w:color="auto" w:fill="FFFFFF"/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</w:pP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要成為</w:t>
      </w:r>
      <w:r w:rsidR="00AF728F"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現代社會的</w:t>
      </w:r>
      <w:proofErr w:type="gramStart"/>
      <w:r w:rsidR="00AF728F"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一</w:t>
      </w:r>
      <w:proofErr w:type="gramEnd"/>
      <w:r w:rsidR="00AF728F"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份子</w:t>
      </w: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並非難事</w:t>
      </w:r>
      <w:r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，</w:t>
      </w: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但要成為一個</w:t>
      </w:r>
      <w:r w:rsidR="00433B7C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專業</w:t>
      </w: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助人的</w:t>
      </w:r>
      <w:r w:rsidR="00433B7C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工作者，</w:t>
      </w:r>
    </w:p>
    <w:p w:rsidR="006057C6" w:rsidRPr="00433B7C" w:rsidRDefault="006057C6" w:rsidP="006247B0">
      <w:pPr>
        <w:widowControl/>
        <w:shd w:val="clear" w:color="auto" w:fill="FFFFFF"/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</w:pP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卻非人</w:t>
      </w:r>
      <w:proofErr w:type="gramStart"/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人</w:t>
      </w:r>
      <w:proofErr w:type="gramEnd"/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可及</w:t>
      </w:r>
    </w:p>
    <w:p w:rsidR="00433B7C" w:rsidRPr="00433B7C" w:rsidRDefault="006057C6" w:rsidP="006247B0">
      <w:pPr>
        <w:widowControl/>
        <w:shd w:val="clear" w:color="auto" w:fill="FFFFFF"/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</w:pP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對於視覺障礙者而言，他們需要</w:t>
      </w:r>
      <w:r w:rsidR="00433B7C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的是</w:t>
      </w:r>
      <w:r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突破障礙</w:t>
      </w:r>
      <w:r w:rsidR="00AF728F" w:rsidRPr="00AF728F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自立生活</w:t>
      </w:r>
    </w:p>
    <w:p w:rsidR="00433B7C" w:rsidRDefault="006057C6" w:rsidP="006247B0">
      <w:pPr>
        <w:widowControl/>
        <w:shd w:val="clear" w:color="auto" w:fill="FFFFFF"/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</w:pP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歡迎您和</w:t>
      </w:r>
      <w:r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我們一起</w:t>
      </w:r>
      <w:r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攜手，</w:t>
      </w:r>
      <w:r w:rsidR="00433B7C" w:rsidRPr="00433B7C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用專業</w:t>
      </w:r>
      <w:r w:rsidR="00433B7C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、</w:t>
      </w:r>
      <w:r w:rsidR="00433B7C"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有效率的方式，</w:t>
      </w:r>
    </w:p>
    <w:p w:rsidR="00AF728F" w:rsidRPr="00AF728F" w:rsidRDefault="00AF728F" w:rsidP="006247B0">
      <w:pPr>
        <w:widowControl/>
        <w:shd w:val="clear" w:color="auto" w:fill="FFFFFF"/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</w:pPr>
      <w:r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協助視</w:t>
      </w:r>
      <w:r w:rsidR="006057C6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覺</w:t>
      </w:r>
      <w:r w:rsidRPr="00AF728F">
        <w:rPr>
          <w:rFonts w:ascii="標楷體" w:eastAsia="標楷體" w:hAnsi="標楷體" w:cs="新細明體"/>
          <w:b/>
          <w:bCs/>
          <w:color w:val="CC0000"/>
          <w:kern w:val="0"/>
          <w:sz w:val="28"/>
          <w:szCs w:val="28"/>
        </w:rPr>
        <w:t>障</w:t>
      </w:r>
      <w:r w:rsidR="006057C6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礙者</w:t>
      </w:r>
      <w:r w:rsidR="00F812B0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擁</w:t>
      </w:r>
      <w:r w:rsidR="00433B7C" w:rsidRPr="00433B7C">
        <w:rPr>
          <w:rFonts w:ascii="標楷體" w:eastAsia="標楷體" w:hAnsi="標楷體" w:cs="新細明體" w:hint="eastAsia"/>
          <w:b/>
          <w:bCs/>
          <w:color w:val="CC0000"/>
          <w:kern w:val="0"/>
          <w:sz w:val="28"/>
          <w:szCs w:val="28"/>
        </w:rPr>
        <w:t>有海闊天空</w:t>
      </w:r>
    </w:p>
    <w:p w:rsidR="00433B7C" w:rsidRPr="006247B0" w:rsidRDefault="00213D3F" w:rsidP="006247B0">
      <w:pPr>
        <w:adjustRightInd w:val="0"/>
        <w:snapToGrid w:val="0"/>
        <w:spacing w:line="480" w:lineRule="exact"/>
        <w:ind w:left="426" w:hangingChars="152" w:hanging="42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F96C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433B7C" w:rsidRPr="00F96CB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活動緣由：</w:t>
      </w:r>
      <w:r w:rsidRPr="006247B0">
        <w:rPr>
          <w:rFonts w:ascii="標楷體" w:eastAsia="標楷體" w:hAnsi="標楷體" w:cs="Times New Roman" w:hint="eastAsia"/>
          <w:sz w:val="26"/>
          <w:szCs w:val="26"/>
        </w:rPr>
        <w:t>本會是視覺障礙者家長而組成的團體，在撫育視覺障礙子女的歷程裡，深刻的體認獨立自主對於視覺障礙者的重要。</w:t>
      </w:r>
      <w:r w:rsidR="00F96CB9" w:rsidRPr="006247B0">
        <w:rPr>
          <w:rFonts w:ascii="標楷體" w:eastAsia="標楷體" w:hAnsi="標楷體" w:cs="Times New Roman" w:hint="eastAsia"/>
          <w:sz w:val="26"/>
          <w:szCs w:val="26"/>
        </w:rPr>
        <w:t>此次參與培訓</w:t>
      </w:r>
      <w:r w:rsidR="006247B0" w:rsidRPr="006247B0">
        <w:rPr>
          <w:rFonts w:ascii="標楷體" w:eastAsia="標楷體" w:hAnsi="標楷體" w:cs="Times New Roman" w:hint="eastAsia"/>
          <w:sz w:val="26"/>
          <w:szCs w:val="26"/>
        </w:rPr>
        <w:t>工作</w:t>
      </w:r>
      <w:r w:rsidR="00F96CB9" w:rsidRPr="006247B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6247B0" w:rsidRPr="006247B0">
        <w:rPr>
          <w:rFonts w:ascii="標楷體" w:eastAsia="標楷體" w:hAnsi="標楷體" w:cs="Times New Roman" w:hint="eastAsia"/>
          <w:sz w:val="26"/>
          <w:szCs w:val="26"/>
        </w:rPr>
        <w:t>最終</w:t>
      </w:r>
      <w:r w:rsidR="00F96CB9" w:rsidRPr="006247B0">
        <w:rPr>
          <w:rFonts w:ascii="標楷體" w:eastAsia="標楷體" w:hAnsi="標楷體" w:cs="Times New Roman" w:hint="eastAsia"/>
          <w:sz w:val="26"/>
          <w:szCs w:val="26"/>
        </w:rPr>
        <w:t>希望</w:t>
      </w:r>
      <w:proofErr w:type="gramStart"/>
      <w:r w:rsidR="00F96CB9" w:rsidRPr="006247B0">
        <w:rPr>
          <w:rFonts w:ascii="標楷體" w:eastAsia="標楷體" w:hAnsi="標楷體" w:cs="Times New Roman" w:hint="eastAsia"/>
          <w:sz w:val="26"/>
          <w:szCs w:val="26"/>
        </w:rPr>
        <w:t>讓參訓者</w:t>
      </w:r>
      <w:proofErr w:type="gramEnd"/>
      <w:r w:rsidR="00F96CB9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透過定向行動及生活技能專業培訓課程，</w:t>
      </w:r>
      <w:r w:rsidR="00F96CB9" w:rsidRPr="006247B0">
        <w:rPr>
          <w:rFonts w:ascii="標楷體" w:eastAsia="標楷體" w:hAnsi="標楷體" w:cs="Times New Roman" w:hint="eastAsia"/>
          <w:sz w:val="26"/>
          <w:szCs w:val="26"/>
        </w:rPr>
        <w:t>更具全人化重建服務的觀點，</w:t>
      </w:r>
      <w:r w:rsidR="00F96CB9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成為各縣市在地視障之專業人才，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協助視</w:t>
      </w:r>
      <w:r w:rsidR="006247B0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覺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障</w:t>
      </w:r>
      <w:r w:rsidR="006247B0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礙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者擴展生活領域，提升自信心、</w:t>
      </w:r>
      <w:r w:rsidR="006247B0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有更多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增加社會</w:t>
      </w:r>
      <w:r w:rsidR="006247B0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活動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之</w:t>
      </w:r>
      <w:r w:rsidR="006247B0"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能力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AF728F" w:rsidRPr="00DE3D29" w:rsidRDefault="00AF728F" w:rsidP="006247B0">
      <w:pPr>
        <w:widowControl/>
        <w:shd w:val="clear" w:color="auto" w:fill="FFFFFF"/>
        <w:adjustRightInd w:val="0"/>
        <w:snapToGrid w:val="0"/>
        <w:spacing w:beforeLines="50" w:before="180"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</w:t>
      </w:r>
      <w:r w:rsidRPr="00DE3D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活動目的：介紹「</w:t>
      </w:r>
      <w:r w:rsidRPr="00DE3D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定向行動訓練員及視覺功能障礙生活技能訓練員</w:t>
      </w:r>
      <w:r w:rsidRPr="00DE3D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服務工作」及培訓課程內容，促進相關人士踴躍</w:t>
      </w:r>
      <w:proofErr w:type="gramStart"/>
      <w:r w:rsidRPr="00DE3D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報名參訓</w:t>
      </w:r>
      <w:proofErr w:type="gramEnd"/>
      <w:r w:rsidRPr="00DE3D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AF728F" w:rsidRPr="00DE3D29" w:rsidRDefault="00AF728F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E3D2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三、主辦單位：</w:t>
      </w:r>
      <w:r w:rsidR="00F96CB9" w:rsidRPr="00DE3D29">
        <w:rPr>
          <w:rFonts w:ascii="標楷體" w:eastAsia="標楷體" w:hAnsi="標楷體" w:cs="Times New Roman" w:hint="eastAsia"/>
          <w:sz w:val="28"/>
          <w:szCs w:val="28"/>
        </w:rPr>
        <w:t>衛生福利部社會及家庭署</w:t>
      </w:r>
    </w:p>
    <w:p w:rsidR="00AF728F" w:rsidRPr="00AF728F" w:rsidRDefault="00AF728F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四、承辦單位：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社團法人台北市</w:t>
      </w: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視障者家長協會</w:t>
      </w:r>
    </w:p>
    <w:p w:rsidR="00AF728F" w:rsidRPr="00AF728F" w:rsidRDefault="00F96CB9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五、參加對象：</w:t>
      </w:r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身心障礙服務相關團體（機構）人員、視覺障礙者家屬。</w:t>
      </w:r>
    </w:p>
    <w:p w:rsidR="00AF728F" w:rsidRPr="00AF728F" w:rsidRDefault="00AF728F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六、時　　間：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108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06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日（星期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午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02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：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proofErr w:type="gramStart"/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—</w:t>
      </w:r>
      <w:proofErr w:type="gramEnd"/>
      <w:r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04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：00</w:t>
      </w:r>
    </w:p>
    <w:p w:rsidR="006247B0" w:rsidRDefault="00AF728F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七、地　　點：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巿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立啟明圖書館</w:t>
      </w:r>
    </w:p>
    <w:p w:rsidR="00AF728F" w:rsidRPr="00AF728F" w:rsidRDefault="006247B0" w:rsidP="006247B0">
      <w:pPr>
        <w:widowControl/>
        <w:shd w:val="clear" w:color="auto" w:fill="FFFFFF"/>
        <w:adjustRightInd w:val="0"/>
        <w:snapToGrid w:val="0"/>
        <w:spacing w:line="460" w:lineRule="exact"/>
        <w:ind w:left="1841" w:hangingChars="708" w:hanging="184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AF728F"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F96CB9" w:rsidRPr="00F96CB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台北市松山區敦化北路155巷76號3樓研習教室</w:t>
      </w:r>
      <w:r w:rsidR="00AF728F"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</w:p>
    <w:p w:rsidR="00AF728F" w:rsidRDefault="00AF728F" w:rsidP="00093E74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AF72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Pr="00AF72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交通路線：</w:t>
      </w:r>
    </w:p>
    <w:p w:rsidR="00DE3D29" w:rsidRPr="00DB53CB" w:rsidRDefault="00DE3D29" w:rsidP="00DE3D29">
      <w:pPr>
        <w:pStyle w:val="a9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 w:rsidRPr="00DB53CB">
        <w:rPr>
          <w:rFonts w:ascii="標楷體" w:eastAsia="標楷體" w:hAnsi="標楷體" w:hint="eastAsia"/>
        </w:rPr>
        <w:t>搭乘捷運</w:t>
      </w:r>
      <w:r>
        <w:rPr>
          <w:rFonts w:ascii="標楷體" w:eastAsia="標楷體" w:hAnsi="標楷體" w:hint="eastAsia"/>
        </w:rPr>
        <w:t>：</w:t>
      </w:r>
      <w:r w:rsidRPr="00DB53CB">
        <w:rPr>
          <w:rFonts w:ascii="標楷體" w:eastAsia="標楷體" w:hAnsi="標楷體" w:hint="eastAsia"/>
        </w:rPr>
        <w:t>可</w:t>
      </w:r>
      <w:r w:rsidRPr="00DB53CB">
        <w:rPr>
          <w:rFonts w:ascii="標楷體" w:eastAsia="標楷體" w:hAnsi="標楷體"/>
        </w:rPr>
        <w:t>乘坐松山線至台北小巨蛋</w:t>
      </w:r>
      <w:r w:rsidRPr="00C41E01">
        <w:rPr>
          <w:rFonts w:ascii="標楷體" w:eastAsia="標楷體" w:hAnsi="標楷體" w:hint="eastAsia"/>
        </w:rPr>
        <w:t>捷運</w:t>
      </w:r>
      <w:r w:rsidRPr="00DB53CB">
        <w:rPr>
          <w:rFonts w:ascii="標楷體" w:eastAsia="標楷體" w:hAnsi="標楷體"/>
        </w:rPr>
        <w:t>站下車</w:t>
      </w:r>
      <w:r>
        <w:rPr>
          <w:rFonts w:ascii="標楷體" w:eastAsia="標楷體" w:hAnsi="標楷體" w:hint="eastAsia"/>
        </w:rPr>
        <w:t>後由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號出口出來步行約五分鐘可到達</w:t>
      </w:r>
      <w:r w:rsidRPr="00DB53CB">
        <w:rPr>
          <w:rFonts w:ascii="標楷體" w:eastAsia="標楷體" w:hAnsi="標楷體"/>
        </w:rPr>
        <w:t>。</w:t>
      </w:r>
    </w:p>
    <w:p w:rsidR="00DE3D29" w:rsidRPr="00DB53CB" w:rsidRDefault="00DE3D29" w:rsidP="00DE3D29">
      <w:pPr>
        <w:pStyle w:val="a9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 w:rsidRPr="00DB53CB">
        <w:rPr>
          <w:rFonts w:ascii="標楷體" w:eastAsia="標楷體" w:hAnsi="標楷體" w:hint="eastAsia"/>
        </w:rPr>
        <w:t>搭乘公車</w:t>
      </w:r>
      <w:r>
        <w:rPr>
          <w:rFonts w:ascii="標楷體" w:eastAsia="標楷體" w:hAnsi="標楷體" w:hint="eastAsia"/>
        </w:rPr>
        <w:t>：</w:t>
      </w:r>
      <w:r w:rsidRPr="00DB53CB">
        <w:rPr>
          <w:rFonts w:ascii="標楷體" w:eastAsia="標楷體" w:hAnsi="標楷體" w:hint="eastAsia"/>
        </w:rPr>
        <w:t>可搭乘至南京敦化路口(小巨蛋)或長春敦化路口站(敦化公車專用道)。</w:t>
      </w:r>
    </w:p>
    <w:p w:rsidR="00DE3D29" w:rsidRPr="00DB53CB" w:rsidRDefault="00DE3D29" w:rsidP="00DE3D29">
      <w:pPr>
        <w:pStyle w:val="a9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52F5FF" wp14:editId="15B43405">
            <wp:simplePos x="0" y="0"/>
            <wp:positionH relativeFrom="margin">
              <wp:posOffset>1936024</wp:posOffset>
            </wp:positionH>
            <wp:positionV relativeFrom="paragraph">
              <wp:posOffset>83458</wp:posOffset>
            </wp:positionV>
            <wp:extent cx="2813957" cy="1965098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協會地圖-4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57" cy="198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3CB">
        <w:rPr>
          <w:rFonts w:ascii="標楷體" w:eastAsia="標楷體" w:hAnsi="標楷體" w:hint="eastAsia"/>
        </w:rPr>
        <w:t>協會位置:</w:t>
      </w:r>
    </w:p>
    <w:p w:rsidR="00DE3D29" w:rsidRPr="00592B66" w:rsidRDefault="00DE3D29" w:rsidP="00DE3D29">
      <w:pPr>
        <w:spacing w:line="460" w:lineRule="exact"/>
        <w:rPr>
          <w:rFonts w:ascii="標楷體" w:eastAsia="標楷體" w:hAnsi="標楷體"/>
          <w:sz w:val="28"/>
        </w:rPr>
      </w:pPr>
    </w:p>
    <w:p w:rsidR="00DE3D29" w:rsidRDefault="00DE3D29" w:rsidP="00DE3D29">
      <w:pPr>
        <w:spacing w:line="440" w:lineRule="exact"/>
        <w:rPr>
          <w:rFonts w:ascii="標楷體" w:eastAsia="標楷體" w:hAnsi="標楷體"/>
          <w:sz w:val="28"/>
        </w:rPr>
      </w:pPr>
    </w:p>
    <w:p w:rsidR="00DE3D29" w:rsidRDefault="00DE3D29" w:rsidP="00DE3D29">
      <w:pPr>
        <w:widowControl/>
        <w:shd w:val="clear" w:color="auto" w:fill="FFFFFF"/>
        <w:adjustRightInd w:val="0"/>
        <w:snapToGrid w:val="0"/>
        <w:spacing w:line="460" w:lineRule="exac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</w:p>
    <w:p w:rsidR="00DE3D29" w:rsidRDefault="00DE3D29" w:rsidP="00DE3D29">
      <w:pPr>
        <w:widowControl/>
        <w:shd w:val="clear" w:color="auto" w:fill="FFFFFF"/>
        <w:adjustRightInd w:val="0"/>
        <w:snapToGrid w:val="0"/>
        <w:spacing w:line="460" w:lineRule="exac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</w:p>
    <w:p w:rsidR="00DE3D29" w:rsidRPr="00DE3D29" w:rsidRDefault="00DE3D29" w:rsidP="00DE3D29">
      <w:pPr>
        <w:widowControl/>
        <w:shd w:val="clear" w:color="auto" w:fill="FFFFFF"/>
        <w:adjustRightInd w:val="0"/>
        <w:snapToGrid w:val="0"/>
        <w:spacing w:line="460" w:lineRule="exac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</w:p>
    <w:p w:rsidR="00F96CB9" w:rsidRDefault="00AF728F" w:rsidP="00F96CB9">
      <w:pPr>
        <w:widowControl/>
        <w:shd w:val="clear" w:color="auto" w:fill="FFFFFF"/>
        <w:adjustRightInd w:val="0"/>
        <w:snapToGrid w:val="0"/>
        <w:spacing w:line="460" w:lineRule="exact"/>
        <w:ind w:left="1982" w:hangingChars="708" w:hanging="19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F72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Pr="00AF728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、說明會流程：</w:t>
      </w:r>
    </w:p>
    <w:p w:rsidR="00F96CB9" w:rsidRPr="006247B0" w:rsidRDefault="006247B0" w:rsidP="006247B0">
      <w:pPr>
        <w:widowControl/>
        <w:shd w:val="clear" w:color="auto" w:fill="FFFFFF"/>
        <w:adjustRightInd w:val="0"/>
        <w:snapToGrid w:val="0"/>
        <w:spacing w:line="460" w:lineRule="exact"/>
        <w:ind w:left="1841" w:hangingChars="708" w:hanging="184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</w:t>
      </w:r>
      <w:r w:rsidR="00AF728F"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定向行動訓練員及視覺功能障礙生活技能訓練服務</w:t>
      </w:r>
      <w:r w:rsidR="00F96CB9" w:rsidRPr="006247B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之實務工作簡</w:t>
      </w:r>
      <w:r w:rsidR="00F812B0" w:rsidRPr="00F812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介</w:t>
      </w:r>
    </w:p>
    <w:p w:rsidR="006247B0" w:rsidRPr="00AF728F" w:rsidRDefault="00AF728F" w:rsidP="006247B0">
      <w:pPr>
        <w:ind w:left="285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6247B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培訓課程介紹：課程內容、授課師資及上課方式介紹</w:t>
      </w:r>
      <w:r w:rsidR="00F96CB9" w:rsidRPr="006247B0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3.服務心得分享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="006247B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4.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問答時間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Pr="00AF728F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報名方式：</w:t>
      </w:r>
      <w:proofErr w:type="gramStart"/>
      <w:r w:rsidR="006247B0" w:rsidRPr="006247B0">
        <w:rPr>
          <w:rFonts w:ascii="標楷體" w:eastAsia="標楷體" w:hAnsi="標楷體" w:cs="Times New Roman" w:hint="eastAsia"/>
          <w:bCs/>
          <w:sz w:val="26"/>
          <w:szCs w:val="26"/>
        </w:rPr>
        <w:t>＊</w:t>
      </w:r>
      <w:r w:rsidR="006247B0" w:rsidRPr="00AF728F">
        <w:rPr>
          <w:rFonts w:ascii="標楷體" w:eastAsia="標楷體" w:hAnsi="標楷體" w:cs="Times New Roman"/>
          <w:bCs/>
          <w:sz w:val="26"/>
          <w:szCs w:val="26"/>
        </w:rPr>
        <w:t>填妥請傳真</w:t>
      </w:r>
      <w:proofErr w:type="gramEnd"/>
      <w:r w:rsidR="006247B0" w:rsidRPr="00AF728F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6247B0" w:rsidRPr="006247B0">
        <w:rPr>
          <w:rFonts w:ascii="標楷體" w:eastAsia="標楷體" w:hAnsi="標楷體" w:cs="Times New Roman"/>
          <w:bCs/>
          <w:sz w:val="26"/>
          <w:szCs w:val="26"/>
        </w:rPr>
        <w:t>02-2</w:t>
      </w:r>
      <w:r w:rsidR="006247B0" w:rsidRPr="006247B0">
        <w:rPr>
          <w:rFonts w:ascii="標楷體" w:eastAsia="標楷體" w:hAnsi="標楷體" w:cs="Times New Roman" w:hint="eastAsia"/>
          <w:bCs/>
          <w:sz w:val="26"/>
          <w:szCs w:val="26"/>
        </w:rPr>
        <w:t>7173112</w:t>
      </w:r>
      <w:r w:rsidR="006247B0" w:rsidRPr="00AF728F">
        <w:rPr>
          <w:rFonts w:ascii="標楷體" w:eastAsia="標楷體" w:hAnsi="標楷體" w:cs="Times New Roman"/>
          <w:bCs/>
          <w:sz w:val="26"/>
          <w:szCs w:val="26"/>
        </w:rPr>
        <w:t>，並來電確認</w:t>
      </w:r>
      <w:r w:rsidR="006247B0" w:rsidRPr="006247B0">
        <w:rPr>
          <w:rFonts w:ascii="標楷體" w:eastAsia="標楷體" w:hAnsi="標楷體" w:cs="Times New Roman"/>
          <w:bCs/>
          <w:sz w:val="26"/>
          <w:szCs w:val="26"/>
        </w:rPr>
        <w:t>02-2</w:t>
      </w:r>
      <w:r w:rsidR="006247B0" w:rsidRPr="006247B0">
        <w:rPr>
          <w:rFonts w:ascii="標楷體" w:eastAsia="標楷體" w:hAnsi="標楷體" w:cs="Times New Roman" w:hint="eastAsia"/>
          <w:bCs/>
          <w:sz w:val="26"/>
          <w:szCs w:val="26"/>
        </w:rPr>
        <w:t>7177722#2</w:t>
      </w:r>
      <w:r w:rsidR="00F812B0">
        <w:rPr>
          <w:rFonts w:ascii="標楷體" w:eastAsia="標楷體" w:hAnsi="標楷體" w:cs="Times New Roman" w:hint="eastAsia"/>
          <w:bCs/>
          <w:sz w:val="26"/>
          <w:szCs w:val="26"/>
        </w:rPr>
        <w:t>3</w:t>
      </w:r>
      <w:r w:rsidR="006247B0" w:rsidRPr="00AF728F">
        <w:rPr>
          <w:rFonts w:ascii="標楷體" w:eastAsia="標楷體" w:hAnsi="標楷體" w:cs="Times New Roman"/>
          <w:bCs/>
          <w:sz w:val="26"/>
          <w:szCs w:val="26"/>
        </w:rPr>
        <w:t>，謝謝！</w:t>
      </w:r>
    </w:p>
    <w:p w:rsidR="00AF728F" w:rsidRPr="00AF728F" w:rsidRDefault="006247B0" w:rsidP="006247B0">
      <w:pPr>
        <w:snapToGrid w:val="0"/>
        <w:spacing w:line="32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6247B0">
        <w:rPr>
          <w:rFonts w:ascii="標楷體" w:eastAsia="標楷體" w:hAnsi="標楷體" w:cs="Times New Roman" w:hint="eastAsia"/>
          <w:sz w:val="26"/>
          <w:szCs w:val="26"/>
        </w:rPr>
        <w:t xml:space="preserve">            </w:t>
      </w:r>
      <w:r w:rsidR="00AF728F" w:rsidRPr="00AF72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說明會</w:t>
      </w:r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報名截止日期：即日起至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108</w:t>
      </w:r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 w:rsidRPr="006247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日</w:t>
      </w:r>
      <w:proofErr w:type="gramStart"/>
      <w:r w:rsidR="00AF728F" w:rsidRPr="00AF72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止</w:t>
      </w:r>
      <w:proofErr w:type="gramEnd"/>
    </w:p>
    <w:p w:rsidR="00AF728F" w:rsidRDefault="00AF728F" w:rsidP="00AF728F">
      <w:pPr>
        <w:snapToGrid w:val="0"/>
        <w:spacing w:line="360" w:lineRule="auto"/>
        <w:ind w:rightChars="-34" w:right="-82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AF728F" w:rsidRPr="00AF728F" w:rsidRDefault="00AF728F" w:rsidP="00AF728F">
      <w:pPr>
        <w:jc w:val="center"/>
        <w:rPr>
          <w:rFonts w:ascii="超研澤中特圓" w:eastAsia="超研澤中特圓" w:hAnsi="Times New Roman" w:cs="Times New Roman"/>
          <w:bCs/>
          <w:sz w:val="48"/>
          <w:szCs w:val="48"/>
          <w:u w:val="double"/>
        </w:rPr>
      </w:pPr>
      <w:bookmarkStart w:id="1" w:name="報名表"/>
      <w:r w:rsidRPr="00AF728F">
        <w:rPr>
          <w:rFonts w:ascii="超研澤中特圓" w:eastAsia="超研澤中特圓" w:hAnsi="Times New Roman" w:cs="Times New Roman" w:hint="eastAsia"/>
          <w:bCs/>
          <w:sz w:val="48"/>
          <w:szCs w:val="48"/>
          <w:u w:val="double"/>
        </w:rPr>
        <w:t>「招生說明會」報名表</w:t>
      </w:r>
    </w:p>
    <w:bookmarkEnd w:id="1"/>
    <w:p w:rsidR="00AF728F" w:rsidRPr="00AF728F" w:rsidRDefault="00AF728F" w:rsidP="00AF728F">
      <w:pPr>
        <w:jc w:val="center"/>
        <w:rPr>
          <w:rFonts w:ascii="新細明體" w:eastAsia="新細明體" w:hAnsi="Times New Roman" w:cs="Times New Roman"/>
          <w:b/>
          <w:bCs/>
          <w:sz w:val="18"/>
          <w:szCs w:val="18"/>
        </w:rPr>
      </w:pP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姓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</w:rPr>
        <w:t xml:space="preserve">      </w:t>
      </w: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名：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  <w:u w:val="single"/>
        </w:rPr>
        <w:t xml:space="preserve">                </w:t>
      </w:r>
    </w:p>
    <w:p w:rsidR="00AF728F" w:rsidRPr="00AF728F" w:rsidRDefault="00AF728F" w:rsidP="00AF728F">
      <w:pPr>
        <w:tabs>
          <w:tab w:val="num" w:pos="-720"/>
        </w:tabs>
        <w:snapToGrid w:val="0"/>
        <w:spacing w:line="400" w:lineRule="exact"/>
        <w:ind w:leftChars="-1" w:left="1842" w:hangingChars="658" w:hanging="1844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參加者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</w:rPr>
        <w:t>類別</w:t>
      </w: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：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</w:rPr>
        <w:tab/>
      </w:r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</w:rPr>
        <w:t>□職能治療師□物理治療師□</w:t>
      </w:r>
      <w:proofErr w:type="gramStart"/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</w:rPr>
        <w:t>視光師</w:t>
      </w:r>
      <w:proofErr w:type="gramEnd"/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</w:rPr>
        <w:t>□幼教師□社工□護士</w:t>
      </w:r>
      <w:r w:rsidRPr="00AF728F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</w:rPr>
        <w:t>□特殊教育老師□視障者家屬□相關科系應屆畢業生</w:t>
      </w:r>
    </w:p>
    <w:p w:rsidR="00AF728F" w:rsidRPr="00AF728F" w:rsidRDefault="00AF728F" w:rsidP="00AF728F">
      <w:pPr>
        <w:tabs>
          <w:tab w:val="num" w:pos="-720"/>
        </w:tabs>
        <w:snapToGrid w:val="0"/>
        <w:spacing w:line="400" w:lineRule="exact"/>
        <w:ind w:leftChars="766" w:left="1838" w:firstLineChars="1" w:firstLine="3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</w:rPr>
        <w:t>□其他</w:t>
      </w:r>
      <w:r w:rsidRPr="00AF728F">
        <w:rPr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 xml:space="preserve">                                                      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聯絡電話：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（</w:t>
      </w:r>
      <w:r w:rsidRPr="00AF728F">
        <w:rPr>
          <w:rFonts w:ascii="新細明體" w:eastAsia="新細明體" w:hAnsi="新細明體" w:cs="Times New Roman"/>
          <w:bCs/>
          <w:sz w:val="28"/>
          <w:szCs w:val="18"/>
        </w:rPr>
        <w:t>H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）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            </w:t>
      </w:r>
      <w:r w:rsidRPr="00AF728F">
        <w:rPr>
          <w:rFonts w:ascii="新細明體" w:eastAsia="新細明體" w:hAnsi="新細明體" w:cs="Times New Roman"/>
          <w:bCs/>
          <w:sz w:val="28"/>
          <w:szCs w:val="18"/>
          <w:u w:val="single"/>
        </w:rPr>
        <w:t xml:space="preserve"> 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（手機）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               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（</w:t>
      </w:r>
      <w:r w:rsidRPr="00AF728F">
        <w:rPr>
          <w:rFonts w:ascii="新細明體" w:eastAsia="新細明體" w:hAnsi="新細明體" w:cs="Times New Roman"/>
          <w:bCs/>
          <w:sz w:val="28"/>
          <w:szCs w:val="18"/>
        </w:rPr>
        <w:t>O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）</w:t>
      </w:r>
      <w:r w:rsidRPr="00AF728F">
        <w:rPr>
          <w:rFonts w:ascii="新細明體" w:eastAsia="新細明體" w:hAnsi="新細明體" w:cs="Times New Roman"/>
          <w:bCs/>
          <w:sz w:val="28"/>
          <w:szCs w:val="18"/>
          <w:u w:val="single"/>
        </w:rPr>
        <w:t xml:space="preserve">     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    </w:t>
      </w:r>
      <w:r w:rsidRPr="00AF728F">
        <w:rPr>
          <w:rFonts w:ascii="新細明體" w:eastAsia="新細明體" w:hAnsi="新細明體" w:cs="Times New Roman"/>
          <w:bCs/>
          <w:sz w:val="28"/>
          <w:szCs w:val="18"/>
          <w:u w:val="single"/>
        </w:rPr>
        <w:t xml:space="preserve">    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單位名稱：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  <w:u w:val="single"/>
        </w:rPr>
        <w:t xml:space="preserve">              </w:t>
      </w:r>
      <w:r w:rsidRPr="00AF728F">
        <w:rPr>
          <w:rFonts w:ascii="新細明體" w:eastAsia="新細明體" w:hAnsi="新細明體" w:cs="Times New Roman"/>
          <w:b/>
          <w:bCs/>
          <w:sz w:val="28"/>
          <w:szCs w:val="18"/>
          <w:u w:val="single"/>
        </w:rPr>
        <w:t xml:space="preserve">                                </w:t>
      </w: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  <w:u w:val="single"/>
        </w:rPr>
        <w:t xml:space="preserve">　　　　　　</w:t>
      </w:r>
      <w:r w:rsidRPr="00AF728F">
        <w:rPr>
          <w:rFonts w:ascii="新細明體" w:eastAsia="新細明體" w:hAnsi="新細明體" w:cs="Times New Roman"/>
          <w:b/>
          <w:bCs/>
          <w:sz w:val="28"/>
          <w:szCs w:val="18"/>
          <w:u w:val="single"/>
        </w:rPr>
        <w:t xml:space="preserve">  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 w:hint="eastAsia"/>
          <w:b/>
          <w:bCs/>
          <w:sz w:val="28"/>
          <w:szCs w:val="18"/>
        </w:rPr>
        <w:t>從何得知本訊息：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</w:rPr>
        <w:t>□公文　□網路　□主管　□同事　□其他：</w:t>
      </w: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　　　　　　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/>
          <w:bCs/>
          <w:sz w:val="28"/>
          <w:szCs w:val="18"/>
        </w:rPr>
      </w:pPr>
      <w:r w:rsidRPr="00AF728F">
        <w:rPr>
          <w:rFonts w:ascii="新細明體" w:eastAsia="新細明體" w:hAnsi="新細明體" w:cs="Times New Roman"/>
          <w:b/>
          <w:bCs/>
          <w:sz w:val="28"/>
          <w:szCs w:val="18"/>
        </w:rPr>
        <w:t>期待的座談會內容：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　　　　　　　　　　　　　　　　　　　　　　　　　　　　　　　　　　　　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　　　　　　　　　　　　　　　　　　　　　　　　　　　　　　　　　　　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　　　　　　　　　　　　　　　　　　　　　　　　　　　　　　　　　　　</w:t>
      </w:r>
    </w:p>
    <w:p w:rsidR="00AF728F" w:rsidRPr="00AF728F" w:rsidRDefault="00AF728F" w:rsidP="00AF728F">
      <w:pPr>
        <w:jc w:val="both"/>
        <w:rPr>
          <w:rFonts w:ascii="新細明體" w:eastAsia="新細明體" w:hAnsi="新細明體" w:cs="Times New Roman"/>
          <w:bCs/>
          <w:sz w:val="28"/>
          <w:szCs w:val="18"/>
          <w:u w:val="single"/>
        </w:rPr>
      </w:pPr>
      <w:r w:rsidRPr="00AF728F">
        <w:rPr>
          <w:rFonts w:ascii="新細明體" w:eastAsia="新細明體" w:hAnsi="新細明體" w:cs="Times New Roman" w:hint="eastAsia"/>
          <w:bCs/>
          <w:sz w:val="28"/>
          <w:szCs w:val="18"/>
          <w:u w:val="single"/>
        </w:rPr>
        <w:t xml:space="preserve">　　　　　　　　　　　　　　　　　　　　　　　　　　　　　　　　　　　</w:t>
      </w:r>
    </w:p>
    <w:p w:rsidR="00AF728F" w:rsidRPr="00AF728F" w:rsidRDefault="00AF728F" w:rsidP="00AF728F">
      <w:pPr>
        <w:ind w:left="285"/>
        <w:jc w:val="both"/>
        <w:rPr>
          <w:rFonts w:ascii="Times New Roman" w:eastAsia="新細明體" w:hAnsi="Times New Roman" w:cs="Times New Roman"/>
          <w:bCs/>
          <w:sz w:val="28"/>
          <w:szCs w:val="18"/>
        </w:rPr>
      </w:pPr>
      <w:r>
        <w:rPr>
          <w:rFonts w:ascii="新細明體" w:eastAsia="新細明體" w:hAnsi="新細明體" w:cs="Times New Roman" w:hint="eastAsia"/>
          <w:bCs/>
          <w:sz w:val="28"/>
          <w:szCs w:val="18"/>
        </w:rPr>
        <w:t xml:space="preserve">   </w:t>
      </w:r>
      <w:proofErr w:type="gramStart"/>
      <w:r>
        <w:rPr>
          <w:rFonts w:ascii="新細明體" w:eastAsia="新細明體" w:hAnsi="新細明體" w:cs="Times New Roman" w:hint="eastAsia"/>
          <w:bCs/>
          <w:sz w:val="28"/>
          <w:szCs w:val="18"/>
        </w:rPr>
        <w:t>＊</w:t>
      </w:r>
      <w:r w:rsidRPr="00AF728F">
        <w:rPr>
          <w:rFonts w:ascii="Times New Roman" w:eastAsia="新細明體" w:hAnsi="新細明體" w:cs="Times New Roman"/>
          <w:bCs/>
          <w:sz w:val="28"/>
          <w:szCs w:val="18"/>
        </w:rPr>
        <w:t>填妥請傳真</w:t>
      </w:r>
      <w:proofErr w:type="gramEnd"/>
      <w:r w:rsidRPr="00AF728F">
        <w:rPr>
          <w:rFonts w:ascii="Times New Roman" w:eastAsia="新細明體" w:hAnsi="新細明體" w:cs="Times New Roman"/>
          <w:bCs/>
          <w:sz w:val="28"/>
          <w:szCs w:val="18"/>
        </w:rPr>
        <w:t>：</w:t>
      </w:r>
      <w:r>
        <w:rPr>
          <w:rFonts w:ascii="Times New Roman" w:eastAsia="新細明體" w:hAnsi="Times New Roman" w:cs="Times New Roman"/>
          <w:bCs/>
          <w:sz w:val="28"/>
          <w:szCs w:val="18"/>
        </w:rPr>
        <w:t>02-2</w:t>
      </w:r>
      <w:r>
        <w:rPr>
          <w:rFonts w:ascii="Times New Roman" w:eastAsia="新細明體" w:hAnsi="Times New Roman" w:cs="Times New Roman" w:hint="eastAsia"/>
          <w:bCs/>
          <w:sz w:val="28"/>
          <w:szCs w:val="18"/>
        </w:rPr>
        <w:t>7173112</w:t>
      </w:r>
      <w:r w:rsidRPr="00AF728F">
        <w:rPr>
          <w:rFonts w:ascii="Times New Roman" w:eastAsia="新細明體" w:hAnsi="新細明體" w:cs="Times New Roman"/>
          <w:bCs/>
          <w:sz w:val="28"/>
          <w:szCs w:val="18"/>
        </w:rPr>
        <w:t>，並來電確認</w:t>
      </w:r>
      <w:r>
        <w:rPr>
          <w:rFonts w:ascii="Times New Roman" w:eastAsia="新細明體" w:hAnsi="Times New Roman" w:cs="Times New Roman"/>
          <w:bCs/>
          <w:sz w:val="28"/>
          <w:szCs w:val="18"/>
        </w:rPr>
        <w:t>02-2</w:t>
      </w:r>
      <w:r>
        <w:rPr>
          <w:rFonts w:ascii="Times New Roman" w:eastAsia="新細明體" w:hAnsi="Times New Roman" w:cs="Times New Roman" w:hint="eastAsia"/>
          <w:bCs/>
          <w:sz w:val="28"/>
          <w:szCs w:val="18"/>
        </w:rPr>
        <w:t>7177722</w:t>
      </w:r>
      <w:r>
        <w:rPr>
          <w:rFonts w:ascii="標楷體" w:eastAsia="標楷體" w:hAnsi="標楷體" w:cs="Times New Roman" w:hint="eastAsia"/>
          <w:bCs/>
          <w:sz w:val="28"/>
          <w:szCs w:val="18"/>
        </w:rPr>
        <w:t>#</w:t>
      </w:r>
      <w:r>
        <w:rPr>
          <w:rFonts w:ascii="Times New Roman" w:eastAsia="新細明體" w:hAnsi="Times New Roman" w:cs="Times New Roman" w:hint="eastAsia"/>
          <w:bCs/>
          <w:sz w:val="28"/>
          <w:szCs w:val="18"/>
        </w:rPr>
        <w:t>2</w:t>
      </w:r>
      <w:r w:rsidR="00F812B0">
        <w:rPr>
          <w:rFonts w:ascii="Times New Roman" w:eastAsia="新細明體" w:hAnsi="Times New Roman" w:cs="Times New Roman" w:hint="eastAsia"/>
          <w:bCs/>
          <w:sz w:val="28"/>
          <w:szCs w:val="18"/>
        </w:rPr>
        <w:t>3</w:t>
      </w:r>
      <w:r w:rsidRPr="00AF728F">
        <w:rPr>
          <w:rFonts w:ascii="Times New Roman" w:eastAsia="新細明體" w:hAnsi="新細明體" w:cs="Times New Roman"/>
          <w:bCs/>
          <w:sz w:val="28"/>
          <w:szCs w:val="18"/>
        </w:rPr>
        <w:t>，謝謝！</w:t>
      </w:r>
    </w:p>
    <w:p w:rsidR="00AF728F" w:rsidRPr="00AF728F" w:rsidRDefault="00AF728F" w:rsidP="00AF728F">
      <w:pPr>
        <w:snapToGrid w:val="0"/>
        <w:spacing w:line="32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</w:t>
      </w:r>
      <w:r w:rsidRPr="00AF728F">
        <w:rPr>
          <w:rFonts w:ascii="標楷體" w:eastAsia="標楷體" w:hAnsi="標楷體" w:cs="Times New Roman"/>
          <w:sz w:val="28"/>
          <w:szCs w:val="28"/>
        </w:rPr>
        <w:t>E-MAIL：</w:t>
      </w:r>
      <w:r w:rsidRPr="00AF728F">
        <w:rPr>
          <w:rFonts w:ascii="標楷體" w:eastAsia="標楷體" w:hAnsi="標楷體" w:cs="Times New Roman" w:hint="eastAsia"/>
          <w:sz w:val="28"/>
          <w:szCs w:val="28"/>
        </w:rPr>
        <w:t>fiona8052@forblind.org.tw</w:t>
      </w:r>
    </w:p>
    <w:p w:rsidR="00681695" w:rsidRPr="00DE3D29" w:rsidRDefault="00AF728F" w:rsidP="00DE3D29">
      <w:pPr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AF728F">
        <w:rPr>
          <w:rFonts w:ascii="標楷體" w:eastAsia="標楷體" w:hAnsi="標楷體" w:cs="Times New Roman"/>
          <w:bCs/>
          <w:sz w:val="36"/>
          <w:szCs w:val="36"/>
        </w:rPr>
        <w:t>期待您的參加！</w:t>
      </w:r>
    </w:p>
    <w:sectPr w:rsidR="00681695" w:rsidRPr="00DE3D29" w:rsidSect="006247B0">
      <w:head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EA" w:rsidRDefault="00226BEA" w:rsidP="00AF728F">
      <w:r>
        <w:separator/>
      </w:r>
    </w:p>
  </w:endnote>
  <w:endnote w:type="continuationSeparator" w:id="0">
    <w:p w:rsidR="00226BEA" w:rsidRDefault="00226BEA" w:rsidP="00A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超研澤中特圓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EA" w:rsidRDefault="00226BEA" w:rsidP="00AF728F">
      <w:r>
        <w:separator/>
      </w:r>
    </w:p>
  </w:footnote>
  <w:footnote w:type="continuationSeparator" w:id="0">
    <w:p w:rsidR="00226BEA" w:rsidRDefault="00226BEA" w:rsidP="00AF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47" w:rsidRPr="00AF728F" w:rsidRDefault="00AF728F" w:rsidP="00500C47">
    <w:pPr>
      <w:pStyle w:val="a3"/>
      <w:jc w:val="right"/>
      <w:rPr>
        <w:sz w:val="28"/>
        <w:szCs w:val="28"/>
      </w:rPr>
    </w:pPr>
    <w:r w:rsidRPr="00AF728F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0F155C1" wp14:editId="45736F6E">
          <wp:simplePos x="0" y="0"/>
          <wp:positionH relativeFrom="column">
            <wp:posOffset>2699385</wp:posOffset>
          </wp:positionH>
          <wp:positionV relativeFrom="paragraph">
            <wp:posOffset>-130810</wp:posOffset>
          </wp:positionV>
          <wp:extent cx="410400" cy="381600"/>
          <wp:effectExtent l="0" t="0" r="8890" b="0"/>
          <wp:wrapNone/>
          <wp:docPr id="2" name="圖片 2" descr="Z:\資源共享區\行政文件-新\logo\協會logo(去背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資源共享區\行政文件-新\logo\協會logo(去背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728F">
      <w:rPr>
        <w:rFonts w:ascii="標楷體" w:eastAsia="標楷體" w:hAnsi="標楷體" w:hint="eastAsia"/>
        <w:sz w:val="28"/>
        <w:szCs w:val="28"/>
      </w:rPr>
      <w:t>社團法人台北市視障者</w:t>
    </w:r>
    <w:r w:rsidR="006247B0" w:rsidRPr="00AF728F">
      <w:rPr>
        <w:rFonts w:ascii="標楷體" w:eastAsia="標楷體" w:hAnsi="標楷體" w:hint="eastAsia"/>
        <w:sz w:val="28"/>
        <w:szCs w:val="28"/>
      </w:rPr>
      <w:t>視障者家長協會</w:t>
    </w:r>
  </w:p>
  <w:p w:rsidR="00500C47" w:rsidRDefault="00226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5DA"/>
    <w:multiLevelType w:val="hybridMultilevel"/>
    <w:tmpl w:val="3A84615C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">
    <w:nsid w:val="504A61E6"/>
    <w:multiLevelType w:val="hybridMultilevel"/>
    <w:tmpl w:val="1C123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DA2D77"/>
    <w:multiLevelType w:val="hybridMultilevel"/>
    <w:tmpl w:val="AC2231E2"/>
    <w:lvl w:ilvl="0" w:tplc="1374B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46F46"/>
    <w:multiLevelType w:val="hybridMultilevel"/>
    <w:tmpl w:val="0226D2A6"/>
    <w:lvl w:ilvl="0" w:tplc="483A492E">
      <w:start w:val="5"/>
      <w:numFmt w:val="bullet"/>
      <w:suff w:val="space"/>
      <w:lvlText w:val="＊"/>
      <w:lvlJc w:val="left"/>
      <w:pPr>
        <w:ind w:left="285" w:hanging="28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F"/>
    <w:rsid w:val="0001774F"/>
    <w:rsid w:val="00093E74"/>
    <w:rsid w:val="001F7C53"/>
    <w:rsid w:val="00213D3F"/>
    <w:rsid w:val="00226BEA"/>
    <w:rsid w:val="00433B7C"/>
    <w:rsid w:val="00592B25"/>
    <w:rsid w:val="005C521E"/>
    <w:rsid w:val="006057C6"/>
    <w:rsid w:val="006247B0"/>
    <w:rsid w:val="00681695"/>
    <w:rsid w:val="0092110D"/>
    <w:rsid w:val="00AF728F"/>
    <w:rsid w:val="00C4184E"/>
    <w:rsid w:val="00DE3D29"/>
    <w:rsid w:val="00F812B0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8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2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2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7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3B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8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2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2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7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3B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forblind</dc:creator>
  <cp:lastModifiedBy>user</cp:lastModifiedBy>
  <cp:revision>4</cp:revision>
  <cp:lastPrinted>2019-05-29T05:45:00Z</cp:lastPrinted>
  <dcterms:created xsi:type="dcterms:W3CDTF">2019-05-29T03:22:00Z</dcterms:created>
  <dcterms:modified xsi:type="dcterms:W3CDTF">2019-05-29T05:46:00Z</dcterms:modified>
</cp:coreProperties>
</file>